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Pr="00D5472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D54725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D54725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D54725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D54725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D54725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8D998FD" w:rsidR="007D2383" w:rsidRPr="00D54725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 w:rsidRPr="00D54725">
        <w:rPr>
          <w:rFonts w:ascii="Times New Roman" w:hAnsi="Times New Roman" w:cs="Times New Roman"/>
          <w:sz w:val="26"/>
          <w:szCs w:val="26"/>
        </w:rPr>
        <w:t>0</w:t>
      </w:r>
      <w:r w:rsidR="00C67CA7" w:rsidRPr="00D54725">
        <w:rPr>
          <w:rFonts w:ascii="Times New Roman" w:hAnsi="Times New Roman" w:cs="Times New Roman"/>
          <w:sz w:val="26"/>
          <w:szCs w:val="26"/>
        </w:rPr>
        <w:t>8</w:t>
      </w:r>
      <w:r w:rsidR="003D1D02" w:rsidRPr="00D54725">
        <w:rPr>
          <w:rFonts w:ascii="Times New Roman" w:hAnsi="Times New Roman" w:cs="Times New Roman"/>
          <w:sz w:val="26"/>
          <w:szCs w:val="26"/>
        </w:rPr>
        <w:t>.0</w:t>
      </w:r>
      <w:r w:rsidR="00C67CA7" w:rsidRPr="00D54725">
        <w:rPr>
          <w:rFonts w:ascii="Times New Roman" w:hAnsi="Times New Roman" w:cs="Times New Roman"/>
          <w:sz w:val="26"/>
          <w:szCs w:val="26"/>
        </w:rPr>
        <w:t>2</w:t>
      </w:r>
      <w:r w:rsidRPr="00D54725">
        <w:rPr>
          <w:rFonts w:ascii="Times New Roman" w:hAnsi="Times New Roman" w:cs="Times New Roman"/>
          <w:sz w:val="26"/>
          <w:szCs w:val="26"/>
        </w:rPr>
        <w:t>.20</w:t>
      </w:r>
      <w:r w:rsidR="00703BEC" w:rsidRPr="00D54725">
        <w:rPr>
          <w:rFonts w:ascii="Times New Roman" w:hAnsi="Times New Roman" w:cs="Times New Roman"/>
          <w:sz w:val="26"/>
          <w:szCs w:val="26"/>
        </w:rPr>
        <w:t>2</w:t>
      </w:r>
      <w:r w:rsidR="00C67CA7" w:rsidRPr="00D54725">
        <w:rPr>
          <w:rFonts w:ascii="Times New Roman" w:hAnsi="Times New Roman" w:cs="Times New Roman"/>
          <w:sz w:val="26"/>
          <w:szCs w:val="26"/>
        </w:rPr>
        <w:t>3</w:t>
      </w:r>
      <w:r w:rsidR="0032738E" w:rsidRPr="00D54725">
        <w:rPr>
          <w:rFonts w:ascii="Times New Roman" w:hAnsi="Times New Roman" w:cs="Times New Roman"/>
          <w:sz w:val="26"/>
          <w:szCs w:val="26"/>
        </w:rPr>
        <w:t xml:space="preserve">. </w:t>
      </w:r>
      <w:r w:rsidRPr="00D54725">
        <w:rPr>
          <w:rFonts w:ascii="Times New Roman" w:hAnsi="Times New Roman" w:cs="Times New Roman"/>
          <w:sz w:val="26"/>
          <w:szCs w:val="26"/>
        </w:rPr>
        <w:t>a</w:t>
      </w:r>
      <w:r w:rsidR="008F070F" w:rsidRPr="00D54725">
        <w:rPr>
          <w:rFonts w:ascii="Times New Roman" w:hAnsi="Times New Roman" w:cs="Times New Roman"/>
          <w:sz w:val="26"/>
          <w:szCs w:val="26"/>
        </w:rPr>
        <w:t xml:space="preserve">. </w:t>
      </w:r>
      <w:r w:rsidRPr="00D54725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75896445" w:rsidR="007D2383" w:rsidRPr="00D54725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C67CA7" w:rsidRPr="00D54725">
        <w:rPr>
          <w:rFonts w:ascii="Times New Roman" w:hAnsi="Times New Roman" w:cs="Times New Roman"/>
          <w:sz w:val="26"/>
          <w:szCs w:val="26"/>
        </w:rPr>
        <w:t>3-1.5/2023/8</w:t>
      </w:r>
    </w:p>
    <w:p w14:paraId="0188A357" w14:textId="77777777" w:rsidR="007D2383" w:rsidRPr="00D54725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Pr="00D5472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Pr="00D54725" w:rsidRDefault="00C91D55" w:rsidP="007D2383">
      <w:pPr>
        <w:rPr>
          <w:rFonts w:ascii="Arial" w:hAnsi="Arial" w:cs="Arial"/>
          <w:b/>
        </w:rPr>
      </w:pPr>
    </w:p>
    <w:p w14:paraId="066836F6" w14:textId="30D66EBC" w:rsidR="007D2383" w:rsidRPr="00D54725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D54725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D54725">
        <w:rPr>
          <w:rFonts w:ascii="Times New Roman" w:hAnsi="Times New Roman" w:cs="Times New Roman"/>
          <w:b/>
          <w:sz w:val="28"/>
          <w:szCs w:val="28"/>
        </w:rPr>
        <w:t>3-1.5/2023/8</w:t>
      </w:r>
      <w:r w:rsidR="00A36C7F" w:rsidRPr="00D54725">
        <w:rPr>
          <w:rFonts w:ascii="Times New Roman" w:hAnsi="Times New Roman" w:cs="Times New Roman"/>
          <w:b/>
          <w:sz w:val="28"/>
          <w:szCs w:val="28"/>
        </w:rPr>
        <w:t>-</w:t>
      </w:r>
      <w:r w:rsidR="00D54725" w:rsidRPr="00D54725">
        <w:rPr>
          <w:rFonts w:ascii="Times New Roman" w:hAnsi="Times New Roman" w:cs="Times New Roman"/>
          <w:b/>
          <w:sz w:val="28"/>
          <w:szCs w:val="28"/>
        </w:rPr>
        <w:t>3</w:t>
      </w:r>
    </w:p>
    <w:p w14:paraId="67113489" w14:textId="20E139CE" w:rsidR="007D2383" w:rsidRPr="00D54725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</w:rPr>
        <w:tab/>
      </w:r>
      <w:r w:rsidRPr="00D54725">
        <w:rPr>
          <w:rFonts w:ascii="Times New Roman" w:hAnsi="Times New Roman" w:cs="Times New Roman"/>
          <w:sz w:val="26"/>
          <w:szCs w:val="26"/>
        </w:rPr>
        <w:tab/>
      </w:r>
      <w:r w:rsidR="00D54725" w:rsidRPr="00D54725">
        <w:rPr>
          <w:rFonts w:ascii="Times New Roman" w:hAnsi="Times New Roman" w:cs="Times New Roman"/>
          <w:sz w:val="26"/>
          <w:szCs w:val="26"/>
        </w:rPr>
        <w:t>0</w:t>
      </w:r>
      <w:r w:rsidR="0095664B">
        <w:rPr>
          <w:rFonts w:ascii="Times New Roman" w:hAnsi="Times New Roman" w:cs="Times New Roman"/>
          <w:sz w:val="26"/>
          <w:szCs w:val="26"/>
        </w:rPr>
        <w:t>9</w:t>
      </w:r>
      <w:r w:rsidRPr="00D54725">
        <w:rPr>
          <w:rFonts w:ascii="Times New Roman" w:hAnsi="Times New Roman" w:cs="Times New Roman"/>
          <w:sz w:val="26"/>
          <w:szCs w:val="26"/>
        </w:rPr>
        <w:t>.</w:t>
      </w:r>
      <w:r w:rsidR="00D54725" w:rsidRPr="00D54725">
        <w:rPr>
          <w:rFonts w:ascii="Times New Roman" w:hAnsi="Times New Roman" w:cs="Times New Roman"/>
          <w:sz w:val="26"/>
          <w:szCs w:val="26"/>
        </w:rPr>
        <w:t>10</w:t>
      </w:r>
      <w:r w:rsidRPr="00D54725">
        <w:rPr>
          <w:rFonts w:ascii="Times New Roman" w:hAnsi="Times New Roman" w:cs="Times New Roman"/>
          <w:sz w:val="26"/>
          <w:szCs w:val="26"/>
        </w:rPr>
        <w:t>.20</w:t>
      </w:r>
      <w:r w:rsidR="00A36C7F" w:rsidRPr="00D54725">
        <w:rPr>
          <w:rFonts w:ascii="Times New Roman" w:hAnsi="Times New Roman" w:cs="Times New Roman"/>
          <w:sz w:val="26"/>
          <w:szCs w:val="26"/>
        </w:rPr>
        <w:t>2</w:t>
      </w:r>
      <w:r w:rsidR="005C33DE" w:rsidRPr="00D54725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D54725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D54725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D54725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5A5F72C" w:rsidR="007D2383" w:rsidRPr="00D54725" w:rsidRDefault="00DB6624" w:rsidP="00DB6624">
      <w:pPr>
        <w:pStyle w:val="Default"/>
        <w:rPr>
          <w:color w:val="auto"/>
          <w:sz w:val="26"/>
          <w:szCs w:val="26"/>
        </w:rPr>
      </w:pPr>
      <w:r w:rsidRPr="00D54725">
        <w:rPr>
          <w:color w:val="auto"/>
          <w:sz w:val="26"/>
          <w:szCs w:val="26"/>
        </w:rPr>
        <w:t xml:space="preserve">1. </w:t>
      </w:r>
      <w:r w:rsidR="007D2383" w:rsidRPr="00D54725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D54725">
        <w:rPr>
          <w:color w:val="auto"/>
          <w:sz w:val="26"/>
          <w:szCs w:val="26"/>
        </w:rPr>
        <w:t>Riigimetsa Majandamise Keskuse</w:t>
      </w:r>
      <w:r w:rsidR="0032738E" w:rsidRPr="00D54725">
        <w:rPr>
          <w:color w:val="auto"/>
          <w:sz w:val="26"/>
          <w:szCs w:val="26"/>
        </w:rPr>
        <w:t xml:space="preserve"> </w:t>
      </w:r>
      <w:r w:rsidR="007D2383" w:rsidRPr="00D54725">
        <w:rPr>
          <w:color w:val="auto"/>
          <w:sz w:val="26"/>
          <w:szCs w:val="26"/>
        </w:rPr>
        <w:t xml:space="preserve">ja Inseneribüroo Urmas Nugin OÜ vahel </w:t>
      </w:r>
      <w:r w:rsidR="00C706AF" w:rsidRPr="00D54725">
        <w:rPr>
          <w:color w:val="auto"/>
          <w:sz w:val="26"/>
          <w:szCs w:val="26"/>
        </w:rPr>
        <w:t>08</w:t>
      </w:r>
      <w:r w:rsidR="007D2383" w:rsidRPr="00D54725">
        <w:rPr>
          <w:color w:val="auto"/>
          <w:sz w:val="26"/>
          <w:szCs w:val="26"/>
        </w:rPr>
        <w:t>.</w:t>
      </w:r>
      <w:r w:rsidR="003D1D02" w:rsidRPr="00D54725">
        <w:rPr>
          <w:color w:val="auto"/>
          <w:sz w:val="26"/>
          <w:szCs w:val="26"/>
        </w:rPr>
        <w:t>0</w:t>
      </w:r>
      <w:r w:rsidR="00C706AF" w:rsidRPr="00D54725">
        <w:rPr>
          <w:color w:val="auto"/>
          <w:sz w:val="26"/>
          <w:szCs w:val="26"/>
        </w:rPr>
        <w:t>2</w:t>
      </w:r>
      <w:r w:rsidR="007D2383" w:rsidRPr="00D54725">
        <w:rPr>
          <w:color w:val="auto"/>
          <w:sz w:val="26"/>
          <w:szCs w:val="26"/>
        </w:rPr>
        <w:t>.20</w:t>
      </w:r>
      <w:r w:rsidR="00703BEC" w:rsidRPr="00D54725">
        <w:rPr>
          <w:color w:val="auto"/>
          <w:sz w:val="26"/>
          <w:szCs w:val="26"/>
        </w:rPr>
        <w:t>2</w:t>
      </w:r>
      <w:r w:rsidR="00C706AF" w:rsidRPr="00D54725">
        <w:rPr>
          <w:color w:val="auto"/>
          <w:sz w:val="26"/>
          <w:szCs w:val="26"/>
        </w:rPr>
        <w:t>3</w:t>
      </w:r>
      <w:r w:rsidR="00AD6B82" w:rsidRPr="00D54725">
        <w:rPr>
          <w:color w:val="auto"/>
          <w:sz w:val="26"/>
          <w:szCs w:val="26"/>
        </w:rPr>
        <w:t>.</w:t>
      </w:r>
      <w:r w:rsidR="007D2383" w:rsidRPr="00D54725">
        <w:rPr>
          <w:color w:val="auto"/>
          <w:sz w:val="26"/>
          <w:szCs w:val="26"/>
        </w:rPr>
        <w:t xml:space="preserve"> a</w:t>
      </w:r>
      <w:r w:rsidR="00C20269" w:rsidRPr="00D54725">
        <w:rPr>
          <w:color w:val="auto"/>
          <w:sz w:val="26"/>
          <w:szCs w:val="26"/>
        </w:rPr>
        <w:t>.</w:t>
      </w:r>
      <w:r w:rsidR="007D2383" w:rsidRPr="00D54725">
        <w:rPr>
          <w:color w:val="auto"/>
          <w:sz w:val="26"/>
          <w:szCs w:val="26"/>
        </w:rPr>
        <w:t xml:space="preserve"> sõlmitud  </w:t>
      </w:r>
      <w:r w:rsidR="00205338" w:rsidRPr="00D54725">
        <w:rPr>
          <w:color w:val="auto"/>
          <w:sz w:val="26"/>
          <w:szCs w:val="26"/>
        </w:rPr>
        <w:t>töövõtu</w:t>
      </w:r>
      <w:r w:rsidR="001B7658" w:rsidRPr="00D54725">
        <w:rPr>
          <w:color w:val="auto"/>
          <w:sz w:val="26"/>
          <w:szCs w:val="26"/>
        </w:rPr>
        <w:t>lepingu</w:t>
      </w:r>
      <w:r w:rsidR="007D2383" w:rsidRPr="00D54725">
        <w:rPr>
          <w:color w:val="auto"/>
          <w:sz w:val="26"/>
          <w:szCs w:val="26"/>
        </w:rPr>
        <w:t xml:space="preserve">  nr  </w:t>
      </w:r>
      <w:r w:rsidR="00C67CA7" w:rsidRPr="00D54725">
        <w:rPr>
          <w:color w:val="auto"/>
          <w:sz w:val="26"/>
          <w:szCs w:val="26"/>
        </w:rPr>
        <w:t>3-1.5/2023/8</w:t>
      </w:r>
      <w:r w:rsidR="003D1D02" w:rsidRPr="00D54725">
        <w:rPr>
          <w:color w:val="auto"/>
          <w:sz w:val="26"/>
          <w:szCs w:val="26"/>
        </w:rPr>
        <w:t xml:space="preserve"> </w:t>
      </w:r>
      <w:r w:rsidR="007D2383" w:rsidRPr="00D54725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D54725" w:rsidRDefault="00703BEC" w:rsidP="00703BEC">
      <w:pPr>
        <w:pStyle w:val="Default"/>
        <w:rPr>
          <w:color w:val="auto"/>
        </w:rPr>
      </w:pPr>
      <w:r w:rsidRPr="00D54725">
        <w:rPr>
          <w:color w:val="auto"/>
        </w:rPr>
        <w:t xml:space="preserve"> </w:t>
      </w:r>
    </w:p>
    <w:p w14:paraId="123FB0A2" w14:textId="0C5F874A" w:rsidR="00D94D24" w:rsidRPr="00D54725" w:rsidRDefault="00C67CA7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D54725">
        <w:rPr>
          <w:rFonts w:ascii="Times-Roman" w:hAnsi="Times-Roman" w:cs="Times-Roman"/>
          <w:b/>
          <w:caps/>
          <w:color w:val="auto"/>
          <w:sz w:val="28"/>
          <w:szCs w:val="28"/>
        </w:rPr>
        <w:t>Rannamõisa metsakuivenduse rekonstrueerimisprojekti koostamine</w:t>
      </w:r>
      <w:r w:rsidR="00D94D24" w:rsidRPr="00D54725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3833FACA" w14:textId="1415DD43" w:rsidR="005C33DE" w:rsidRPr="00D54725" w:rsidRDefault="005C33DE" w:rsidP="005C33DE">
      <w:pPr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-Roman" w:hAnsi="Times-Roman" w:cs="Times-Roman"/>
          <w:b/>
          <w:caps/>
          <w:sz w:val="28"/>
          <w:szCs w:val="28"/>
        </w:rPr>
        <w:t>rekonstrueerimise projekt</w:t>
      </w:r>
      <w:r w:rsidR="00D54725" w:rsidRPr="00D54725">
        <w:rPr>
          <w:rFonts w:ascii="Times-Roman" w:hAnsi="Times-Roman" w:cs="Times-Roman"/>
          <w:b/>
          <w:caps/>
          <w:sz w:val="28"/>
          <w:szCs w:val="28"/>
        </w:rPr>
        <w:t xml:space="preserve"> V0</w:t>
      </w:r>
      <w:r w:rsidR="0095664B">
        <w:rPr>
          <w:rFonts w:ascii="Times-Roman" w:hAnsi="Times-Roman" w:cs="Times-Roman"/>
          <w:b/>
          <w:caps/>
          <w:sz w:val="28"/>
          <w:szCs w:val="28"/>
        </w:rPr>
        <w:t>3</w:t>
      </w:r>
      <w:r w:rsidRPr="00D54725">
        <w:rPr>
          <w:rFonts w:ascii="Times-Roman" w:hAnsi="Times-Roman" w:cs="Times-Roman"/>
          <w:b/>
          <w:caps/>
          <w:sz w:val="28"/>
          <w:szCs w:val="28"/>
        </w:rPr>
        <w:t>.</w:t>
      </w:r>
    </w:p>
    <w:p w14:paraId="6A587A90" w14:textId="3B58451A" w:rsidR="00386873" w:rsidRPr="00D54725" w:rsidRDefault="007D2383" w:rsidP="00C67CA7">
      <w:pPr>
        <w:pStyle w:val="Default"/>
        <w:rPr>
          <w:color w:val="auto"/>
        </w:rPr>
      </w:pPr>
      <w:r w:rsidRPr="00D54725">
        <w:rPr>
          <w:color w:val="auto"/>
          <w:sz w:val="26"/>
          <w:szCs w:val="26"/>
        </w:rPr>
        <w:t xml:space="preserve">2. </w:t>
      </w:r>
      <w:r w:rsidR="00C67CA7" w:rsidRPr="00D54725">
        <w:rPr>
          <w:color w:val="auto"/>
          <w:sz w:val="26"/>
          <w:szCs w:val="26"/>
        </w:rPr>
        <w:t xml:space="preserve"> Rannamõisa</w:t>
      </w:r>
      <w:r w:rsidR="00C67CA7" w:rsidRPr="00D54725">
        <w:rPr>
          <w:color w:val="auto"/>
        </w:rPr>
        <w:t xml:space="preserve"> </w:t>
      </w:r>
      <w:r w:rsidR="003D1D02" w:rsidRPr="00D54725">
        <w:rPr>
          <w:color w:val="auto"/>
          <w:sz w:val="26"/>
          <w:szCs w:val="26"/>
        </w:rPr>
        <w:t xml:space="preserve">metsakuivenduse rekonstrueerimisprojekti koostamise </w:t>
      </w:r>
      <w:r w:rsidR="00DB6624" w:rsidRPr="00D54725">
        <w:rPr>
          <w:color w:val="auto"/>
          <w:sz w:val="26"/>
          <w:szCs w:val="26"/>
        </w:rPr>
        <w:t xml:space="preserve">lepinguline maksumus on </w:t>
      </w:r>
      <w:r w:rsidR="00C67CA7" w:rsidRPr="00D54725">
        <w:rPr>
          <w:color w:val="auto"/>
          <w:sz w:val="26"/>
          <w:szCs w:val="26"/>
        </w:rPr>
        <w:t xml:space="preserve">10 450 </w:t>
      </w:r>
      <w:r w:rsidR="00D94D24" w:rsidRPr="00D54725">
        <w:rPr>
          <w:color w:val="auto"/>
          <w:sz w:val="26"/>
          <w:szCs w:val="26"/>
        </w:rPr>
        <w:t>eurot, millele lisandub 2</w:t>
      </w:r>
      <w:r w:rsidR="00D82BDC">
        <w:rPr>
          <w:color w:val="auto"/>
          <w:sz w:val="26"/>
          <w:szCs w:val="26"/>
        </w:rPr>
        <w:t>2</w:t>
      </w:r>
      <w:r w:rsidR="00D94D24" w:rsidRPr="00D54725">
        <w:rPr>
          <w:color w:val="auto"/>
          <w:sz w:val="26"/>
          <w:szCs w:val="26"/>
        </w:rPr>
        <w:t xml:space="preserve">% käibemaks </w:t>
      </w:r>
      <w:r w:rsidR="00C67CA7" w:rsidRPr="00D54725">
        <w:rPr>
          <w:color w:val="auto"/>
          <w:sz w:val="26"/>
          <w:szCs w:val="26"/>
        </w:rPr>
        <w:t xml:space="preserve">2 </w:t>
      </w:r>
      <w:r w:rsidR="00D82BDC">
        <w:rPr>
          <w:color w:val="auto"/>
          <w:sz w:val="26"/>
          <w:szCs w:val="26"/>
        </w:rPr>
        <w:t>2</w:t>
      </w:r>
      <w:r w:rsidR="00C67CA7" w:rsidRPr="00D54725">
        <w:rPr>
          <w:color w:val="auto"/>
          <w:sz w:val="26"/>
          <w:szCs w:val="26"/>
        </w:rPr>
        <w:t>9</w:t>
      </w:r>
      <w:r w:rsidR="00D82BDC">
        <w:rPr>
          <w:color w:val="auto"/>
          <w:sz w:val="26"/>
          <w:szCs w:val="26"/>
        </w:rPr>
        <w:t>9</w:t>
      </w:r>
      <w:r w:rsidR="003D1D02" w:rsidRPr="00D54725">
        <w:rPr>
          <w:color w:val="auto"/>
          <w:sz w:val="26"/>
          <w:szCs w:val="26"/>
        </w:rPr>
        <w:t xml:space="preserve"> </w:t>
      </w:r>
      <w:r w:rsidR="00D94D24" w:rsidRPr="00D54725">
        <w:rPr>
          <w:color w:val="auto"/>
          <w:sz w:val="26"/>
          <w:szCs w:val="26"/>
        </w:rPr>
        <w:t xml:space="preserve">eurot, kokku </w:t>
      </w:r>
      <w:r w:rsidR="00C67CA7" w:rsidRPr="00D54725">
        <w:rPr>
          <w:color w:val="auto"/>
          <w:sz w:val="26"/>
          <w:szCs w:val="26"/>
        </w:rPr>
        <w:t xml:space="preserve">12 </w:t>
      </w:r>
      <w:r w:rsidR="00D82BDC">
        <w:rPr>
          <w:color w:val="auto"/>
          <w:sz w:val="26"/>
          <w:szCs w:val="26"/>
        </w:rPr>
        <w:t>7</w:t>
      </w:r>
      <w:r w:rsidR="00C67CA7" w:rsidRPr="00D54725">
        <w:rPr>
          <w:color w:val="auto"/>
          <w:sz w:val="26"/>
          <w:szCs w:val="26"/>
        </w:rPr>
        <w:t>4</w:t>
      </w:r>
      <w:r w:rsidR="00D82BDC">
        <w:rPr>
          <w:color w:val="auto"/>
          <w:sz w:val="26"/>
          <w:szCs w:val="26"/>
        </w:rPr>
        <w:t>9</w:t>
      </w:r>
      <w:r w:rsidR="00C67CA7" w:rsidRPr="00D54725">
        <w:rPr>
          <w:color w:val="auto"/>
          <w:sz w:val="26"/>
          <w:szCs w:val="26"/>
        </w:rPr>
        <w:t xml:space="preserve"> (kaksteist tuhat </w:t>
      </w:r>
      <w:r w:rsidR="00D82BDC">
        <w:rPr>
          <w:color w:val="auto"/>
          <w:sz w:val="26"/>
          <w:szCs w:val="26"/>
        </w:rPr>
        <w:t>seitse</w:t>
      </w:r>
      <w:r w:rsidR="00C67CA7" w:rsidRPr="00D54725">
        <w:rPr>
          <w:color w:val="auto"/>
          <w:sz w:val="26"/>
          <w:szCs w:val="26"/>
        </w:rPr>
        <w:t xml:space="preserve">sada nelikümmend </w:t>
      </w:r>
      <w:r w:rsidR="00D82BDC">
        <w:rPr>
          <w:color w:val="auto"/>
          <w:sz w:val="26"/>
          <w:szCs w:val="26"/>
        </w:rPr>
        <w:t>üheksa</w:t>
      </w:r>
      <w:r w:rsidR="00C67CA7" w:rsidRPr="00D54725">
        <w:rPr>
          <w:color w:val="auto"/>
          <w:sz w:val="26"/>
          <w:szCs w:val="26"/>
        </w:rPr>
        <w:t>)</w:t>
      </w:r>
      <w:r w:rsidR="003D1D02" w:rsidRPr="00D54725">
        <w:rPr>
          <w:color w:val="auto"/>
          <w:sz w:val="26"/>
          <w:szCs w:val="26"/>
        </w:rPr>
        <w:t xml:space="preserve"> eurot</w:t>
      </w:r>
      <w:r w:rsidR="00DB6624" w:rsidRPr="00D54725">
        <w:rPr>
          <w:color w:val="auto"/>
          <w:sz w:val="26"/>
          <w:szCs w:val="26"/>
        </w:rPr>
        <w:t>.</w:t>
      </w:r>
    </w:p>
    <w:p w14:paraId="6A942A7F" w14:textId="77777777" w:rsidR="003D1D02" w:rsidRPr="00D54725" w:rsidRDefault="003D1D02" w:rsidP="003D1D02">
      <w:pPr>
        <w:pStyle w:val="Default"/>
        <w:jc w:val="both"/>
        <w:rPr>
          <w:color w:val="FF0000"/>
          <w:sz w:val="26"/>
          <w:szCs w:val="26"/>
        </w:rPr>
      </w:pPr>
    </w:p>
    <w:p w14:paraId="6F58031A" w14:textId="7605BD02" w:rsidR="007D2383" w:rsidRPr="00D54725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D54725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5C33DE" w:rsidRPr="00D54725">
        <w:rPr>
          <w:rFonts w:ascii="Times New Roman" w:hAnsi="Times New Roman" w:cs="Times New Roman"/>
          <w:sz w:val="26"/>
          <w:szCs w:val="26"/>
        </w:rPr>
        <w:t>rekonstrueerimise projekti</w:t>
      </w:r>
      <w:r w:rsidR="00D54725" w:rsidRPr="00D54725">
        <w:rPr>
          <w:rFonts w:ascii="Times New Roman" w:hAnsi="Times New Roman" w:cs="Times New Roman"/>
          <w:sz w:val="26"/>
          <w:szCs w:val="26"/>
        </w:rPr>
        <w:t xml:space="preserve"> versiooni V0</w:t>
      </w:r>
      <w:r w:rsidR="00D148D2">
        <w:rPr>
          <w:rFonts w:ascii="Times New Roman" w:hAnsi="Times New Roman" w:cs="Times New Roman"/>
          <w:sz w:val="26"/>
          <w:szCs w:val="26"/>
        </w:rPr>
        <w:t>3</w:t>
      </w:r>
      <w:r w:rsidR="005C33DE" w:rsidRPr="00D54725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D54725">
        <w:rPr>
          <w:rFonts w:ascii="Times New Roman" w:hAnsi="Times New Roman" w:cs="Times New Roman"/>
          <w:sz w:val="26"/>
          <w:szCs w:val="26"/>
        </w:rPr>
        <w:t xml:space="preserve">eest </w:t>
      </w:r>
      <w:r w:rsidR="00D54725" w:rsidRPr="00D54725">
        <w:rPr>
          <w:rFonts w:ascii="Times New Roman" w:hAnsi="Times New Roman" w:cs="Times New Roman"/>
          <w:sz w:val="26"/>
          <w:szCs w:val="26"/>
        </w:rPr>
        <w:t>2 090</w:t>
      </w:r>
      <w:r w:rsidR="00C67CA7" w:rsidRPr="00D54725">
        <w:rPr>
          <w:rFonts w:ascii="Times New Roman" w:hAnsi="Times New Roman" w:cs="Times New Roman"/>
          <w:sz w:val="26"/>
          <w:szCs w:val="26"/>
        </w:rPr>
        <w:t xml:space="preserve"> </w:t>
      </w:r>
      <w:r w:rsidRPr="00D54725">
        <w:rPr>
          <w:rFonts w:ascii="Times New Roman" w:hAnsi="Times New Roman" w:cs="Times New Roman"/>
          <w:sz w:val="26"/>
          <w:szCs w:val="26"/>
        </w:rPr>
        <w:t>eurot, millele lisandub 2</w:t>
      </w:r>
      <w:r w:rsidR="005C33DE" w:rsidRPr="00D54725">
        <w:rPr>
          <w:rFonts w:ascii="Times New Roman" w:hAnsi="Times New Roman" w:cs="Times New Roman"/>
          <w:sz w:val="26"/>
          <w:szCs w:val="26"/>
        </w:rPr>
        <w:t>2</w:t>
      </w:r>
      <w:r w:rsidRPr="00D54725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D54725" w:rsidRPr="00D54725">
        <w:rPr>
          <w:rFonts w:ascii="Times New Roman" w:hAnsi="Times New Roman" w:cs="Times New Roman"/>
          <w:sz w:val="26"/>
          <w:szCs w:val="26"/>
        </w:rPr>
        <w:t>459</w:t>
      </w:r>
      <w:r w:rsidR="005C33DE" w:rsidRPr="00D54725">
        <w:rPr>
          <w:rFonts w:ascii="Times New Roman" w:hAnsi="Times New Roman" w:cs="Times New Roman"/>
          <w:sz w:val="26"/>
          <w:szCs w:val="26"/>
        </w:rPr>
        <w:t>,</w:t>
      </w:r>
      <w:r w:rsidR="00D54725" w:rsidRPr="00D54725">
        <w:rPr>
          <w:rFonts w:ascii="Times New Roman" w:hAnsi="Times New Roman" w:cs="Times New Roman"/>
          <w:sz w:val="26"/>
          <w:szCs w:val="26"/>
        </w:rPr>
        <w:t>8</w:t>
      </w:r>
      <w:r w:rsidR="005C33DE" w:rsidRPr="00D54725">
        <w:rPr>
          <w:rFonts w:ascii="Times New Roman" w:hAnsi="Times New Roman" w:cs="Times New Roman"/>
          <w:sz w:val="26"/>
          <w:szCs w:val="26"/>
        </w:rPr>
        <w:t>0</w:t>
      </w:r>
      <w:r w:rsidR="003D1D02" w:rsidRPr="00D54725">
        <w:rPr>
          <w:rFonts w:ascii="Times New Roman" w:hAnsi="Times New Roman" w:cs="Times New Roman"/>
          <w:sz w:val="26"/>
          <w:szCs w:val="26"/>
        </w:rPr>
        <w:t xml:space="preserve"> </w:t>
      </w:r>
      <w:r w:rsidRPr="00D54725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D54725" w:rsidRPr="00D54725">
        <w:rPr>
          <w:rFonts w:ascii="Times New Roman" w:hAnsi="Times New Roman" w:cs="Times New Roman"/>
          <w:sz w:val="26"/>
          <w:szCs w:val="26"/>
        </w:rPr>
        <w:t>2 549,80</w:t>
      </w:r>
      <w:r w:rsidR="005C33DE" w:rsidRPr="00D54725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D54725">
        <w:rPr>
          <w:rFonts w:ascii="Times New Roman" w:hAnsi="Times New Roman" w:cs="Times New Roman"/>
          <w:sz w:val="26"/>
          <w:szCs w:val="26"/>
        </w:rPr>
        <w:t>(</w:t>
      </w:r>
      <w:r w:rsidR="00D54725" w:rsidRPr="00D54725">
        <w:rPr>
          <w:rFonts w:ascii="Times New Roman" w:hAnsi="Times New Roman" w:cs="Times New Roman"/>
          <w:sz w:val="26"/>
          <w:szCs w:val="26"/>
        </w:rPr>
        <w:t>kaks</w:t>
      </w:r>
      <w:r w:rsidR="00A36C7F" w:rsidRPr="00D54725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D54725">
        <w:rPr>
          <w:rFonts w:ascii="Times New Roman" w:hAnsi="Times New Roman" w:cs="Times New Roman"/>
          <w:sz w:val="26"/>
          <w:szCs w:val="26"/>
        </w:rPr>
        <w:t xml:space="preserve">tuhat </w:t>
      </w:r>
      <w:r w:rsidR="00D54725" w:rsidRPr="00D54725">
        <w:rPr>
          <w:rFonts w:ascii="Times New Roman" w:hAnsi="Times New Roman" w:cs="Times New Roman"/>
          <w:sz w:val="26"/>
          <w:szCs w:val="26"/>
        </w:rPr>
        <w:t>viis</w:t>
      </w:r>
      <w:r w:rsidR="00C67CA7" w:rsidRPr="00D54725">
        <w:rPr>
          <w:rFonts w:ascii="Times New Roman" w:hAnsi="Times New Roman" w:cs="Times New Roman"/>
          <w:sz w:val="26"/>
          <w:szCs w:val="26"/>
        </w:rPr>
        <w:t xml:space="preserve">sada </w:t>
      </w:r>
      <w:r w:rsidR="00D54725" w:rsidRPr="00D54725">
        <w:rPr>
          <w:rFonts w:ascii="Times New Roman" w:hAnsi="Times New Roman" w:cs="Times New Roman"/>
          <w:sz w:val="26"/>
          <w:szCs w:val="26"/>
        </w:rPr>
        <w:t>neli</w:t>
      </w:r>
      <w:r w:rsidR="0032738E" w:rsidRPr="00D54725">
        <w:rPr>
          <w:rFonts w:ascii="Times New Roman" w:hAnsi="Times New Roman" w:cs="Times New Roman"/>
          <w:sz w:val="26"/>
          <w:szCs w:val="26"/>
        </w:rPr>
        <w:t xml:space="preserve">kümmend </w:t>
      </w:r>
      <w:r w:rsidR="00D54725" w:rsidRPr="00D54725">
        <w:rPr>
          <w:rFonts w:ascii="Times New Roman" w:hAnsi="Times New Roman" w:cs="Times New Roman"/>
          <w:sz w:val="26"/>
          <w:szCs w:val="26"/>
        </w:rPr>
        <w:t>üheksa</w:t>
      </w:r>
      <w:r w:rsidR="005C33DE" w:rsidRPr="00D54725">
        <w:rPr>
          <w:rFonts w:ascii="Times New Roman" w:hAnsi="Times New Roman" w:cs="Times New Roman"/>
          <w:sz w:val="26"/>
          <w:szCs w:val="26"/>
        </w:rPr>
        <w:t xml:space="preserve"> eurot ja </w:t>
      </w:r>
      <w:r w:rsidR="00D54725" w:rsidRPr="00D54725">
        <w:rPr>
          <w:rFonts w:ascii="Times New Roman" w:hAnsi="Times New Roman" w:cs="Times New Roman"/>
          <w:sz w:val="26"/>
          <w:szCs w:val="26"/>
        </w:rPr>
        <w:t>kaheksa</w:t>
      </w:r>
      <w:r w:rsidR="005C33DE" w:rsidRPr="00D54725">
        <w:rPr>
          <w:rFonts w:ascii="Times New Roman" w:hAnsi="Times New Roman" w:cs="Times New Roman"/>
          <w:sz w:val="26"/>
          <w:szCs w:val="26"/>
        </w:rPr>
        <w:t>kümmend senti</w:t>
      </w:r>
      <w:r w:rsidR="00C67CA7" w:rsidRPr="00D54725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D54725">
        <w:rPr>
          <w:rFonts w:ascii="Times New Roman" w:hAnsi="Times New Roman" w:cs="Times New Roman"/>
          <w:sz w:val="26"/>
          <w:szCs w:val="26"/>
        </w:rPr>
        <w:t>eurot</w:t>
      </w:r>
      <w:r w:rsidR="007D2383" w:rsidRPr="00D54725">
        <w:rPr>
          <w:rFonts w:ascii="Times New Roman" w:hAnsi="Times New Roman" w:cs="Times New Roman"/>
          <w:sz w:val="26"/>
          <w:szCs w:val="26"/>
        </w:rPr>
        <w:t>.</w:t>
      </w:r>
      <w:r w:rsidR="008C7395" w:rsidRPr="00D5472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D54725" w:rsidRDefault="00C91D55" w:rsidP="007D2383">
      <w:pPr>
        <w:spacing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5472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4791E4B5" w14:textId="77777777" w:rsidR="007D2383" w:rsidRPr="00D54725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725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Pr="00D54725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Pr="00D54725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D54725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54725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D54725">
        <w:rPr>
          <w:rFonts w:ascii="Times New Roman" w:hAnsi="Times New Roman" w:cs="Times New Roman"/>
          <w:b/>
          <w:sz w:val="26"/>
          <w:szCs w:val="26"/>
        </w:rPr>
        <w:tab/>
      </w:r>
      <w:r w:rsidRPr="00D54725">
        <w:rPr>
          <w:rFonts w:ascii="Times New Roman" w:hAnsi="Times New Roman" w:cs="Times New Roman"/>
          <w:b/>
          <w:sz w:val="26"/>
          <w:szCs w:val="26"/>
        </w:rPr>
        <w:tab/>
      </w:r>
      <w:r w:rsidRPr="00D54725">
        <w:rPr>
          <w:rFonts w:ascii="Times New Roman" w:hAnsi="Times New Roman" w:cs="Times New Roman"/>
          <w:b/>
          <w:sz w:val="26"/>
          <w:szCs w:val="26"/>
        </w:rPr>
        <w:tab/>
      </w:r>
      <w:r w:rsidRPr="00D54725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D54725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D54725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D54725">
        <w:rPr>
          <w:rFonts w:ascii="Times New Roman" w:hAnsi="Times New Roman" w:cs="Times New Roman"/>
          <w:b/>
          <w:sz w:val="26"/>
          <w:szCs w:val="26"/>
        </w:rPr>
        <w:tab/>
      </w:r>
      <w:r w:rsidRPr="00D54725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D5472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D54725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D54725">
        <w:rPr>
          <w:rFonts w:ascii="Times New Roman" w:hAnsi="Times New Roman" w:cs="Times New Roman"/>
          <w:sz w:val="26"/>
          <w:szCs w:val="26"/>
        </w:rPr>
        <w:tab/>
      </w:r>
      <w:r w:rsidRPr="00D54725">
        <w:rPr>
          <w:rFonts w:ascii="Times New Roman" w:hAnsi="Times New Roman" w:cs="Times New Roman"/>
          <w:sz w:val="26"/>
          <w:szCs w:val="26"/>
        </w:rPr>
        <w:tab/>
      </w:r>
      <w:r w:rsidRPr="00D54725">
        <w:rPr>
          <w:rFonts w:ascii="Times New Roman" w:hAnsi="Times New Roman" w:cs="Times New Roman"/>
          <w:sz w:val="26"/>
          <w:szCs w:val="26"/>
        </w:rPr>
        <w:tab/>
      </w:r>
      <w:r w:rsidRPr="00D54725">
        <w:rPr>
          <w:rFonts w:ascii="Times New Roman" w:hAnsi="Times New Roman" w:cs="Times New Roman"/>
          <w:sz w:val="26"/>
          <w:szCs w:val="26"/>
        </w:rPr>
        <w:tab/>
      </w:r>
      <w:r w:rsidR="00FE4B65" w:rsidRPr="00D54725">
        <w:rPr>
          <w:rFonts w:ascii="Times New Roman" w:hAnsi="Times New Roman" w:cs="Times New Roman"/>
          <w:sz w:val="26"/>
          <w:szCs w:val="26"/>
        </w:rPr>
        <w:tab/>
      </w:r>
      <w:r w:rsidRPr="00D54725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54725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54725" w:rsidRPr="00D54725" w14:paraId="64AEBC01" w14:textId="77777777" w:rsidTr="00353CE4">
        <w:tc>
          <w:tcPr>
            <w:tcW w:w="5778" w:type="dxa"/>
          </w:tcPr>
          <w:p w14:paraId="5340BAE4" w14:textId="087F57BD" w:rsidR="00D856F2" w:rsidRPr="00D54725" w:rsidRDefault="00D54725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725">
              <w:rPr>
                <w:rFonts w:ascii="Times New Roman" w:hAnsi="Times New Roman" w:cs="Times New Roman"/>
                <w:sz w:val="26"/>
                <w:szCs w:val="26"/>
              </w:rPr>
              <w:t>Ain-Meelis Hannus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D54725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725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D54725" w:rsidRPr="00D54725" w14:paraId="1B633EA7" w14:textId="77777777" w:rsidTr="00353CE4">
        <w:tc>
          <w:tcPr>
            <w:tcW w:w="5778" w:type="dxa"/>
          </w:tcPr>
          <w:p w14:paraId="1E6F617C" w14:textId="3D904B32" w:rsidR="00D856F2" w:rsidRPr="00D54725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D54725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54725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54725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F070F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3E3B7B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C7395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703BEC" w:rsidRPr="00D54725">
        <w:rPr>
          <w:rFonts w:ascii="Times New Roman" w:hAnsi="Times New Roman" w:cs="Times New Roman"/>
          <w:color w:val="FF0000"/>
          <w:sz w:val="26"/>
          <w:szCs w:val="26"/>
        </w:rPr>
        <w:tab/>
      </w:r>
    </w:p>
    <w:sectPr w:rsidR="00703BEC" w:rsidRPr="00D54725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52BA7"/>
    <w:rsid w:val="001B7658"/>
    <w:rsid w:val="001F0844"/>
    <w:rsid w:val="00205338"/>
    <w:rsid w:val="002057A2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C33DE"/>
    <w:rsid w:val="005E5936"/>
    <w:rsid w:val="00633DEB"/>
    <w:rsid w:val="006D3B71"/>
    <w:rsid w:val="00703BEC"/>
    <w:rsid w:val="007228FF"/>
    <w:rsid w:val="00725BF9"/>
    <w:rsid w:val="0077140B"/>
    <w:rsid w:val="0078054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5664B"/>
    <w:rsid w:val="00976ECA"/>
    <w:rsid w:val="009773FE"/>
    <w:rsid w:val="00A10013"/>
    <w:rsid w:val="00A36C7F"/>
    <w:rsid w:val="00A44990"/>
    <w:rsid w:val="00A74CC5"/>
    <w:rsid w:val="00A7621E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148D2"/>
    <w:rsid w:val="00D43F20"/>
    <w:rsid w:val="00D54725"/>
    <w:rsid w:val="00D62307"/>
    <w:rsid w:val="00D66D80"/>
    <w:rsid w:val="00D81E9F"/>
    <w:rsid w:val="00D82BDC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177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35</cp:revision>
  <dcterms:created xsi:type="dcterms:W3CDTF">2018-01-08T15:21:00Z</dcterms:created>
  <dcterms:modified xsi:type="dcterms:W3CDTF">2024-10-09T07:32:00Z</dcterms:modified>
</cp:coreProperties>
</file>